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642B9" w14:textId="66482F6C" w:rsidR="00DE06C0" w:rsidRDefault="00F85803" w:rsidP="00DE06C0">
      <w:pPr>
        <w:spacing w:after="0" w:line="240" w:lineRule="auto"/>
        <w:jc w:val="center"/>
        <w:rPr>
          <w:rFonts w:ascii="Arial" w:hAnsi="Arial" w:cs="Arial"/>
          <w:sz w:val="20"/>
          <w:u w:val="single"/>
        </w:rPr>
      </w:pPr>
      <w:r w:rsidRPr="00194657">
        <w:rPr>
          <w:rFonts w:ascii="Arial" w:hAnsi="Arial" w:cs="Arial"/>
          <w:sz w:val="20"/>
          <w:u w:val="single"/>
        </w:rPr>
        <w:t xml:space="preserve">SPREMEMBA RAZPISNE DOKUMENTACIJE </w:t>
      </w:r>
      <w:r w:rsidR="00DE06C0" w:rsidRPr="00194657">
        <w:rPr>
          <w:rFonts w:ascii="Arial" w:hAnsi="Arial" w:cs="Arial"/>
          <w:sz w:val="20"/>
          <w:u w:val="single"/>
        </w:rPr>
        <w:t>JN22</w:t>
      </w:r>
      <w:r w:rsidR="00A90351">
        <w:rPr>
          <w:rFonts w:ascii="Arial" w:hAnsi="Arial" w:cs="Arial"/>
          <w:sz w:val="20"/>
          <w:u w:val="single"/>
        </w:rPr>
        <w:t>/0020</w:t>
      </w:r>
      <w:r w:rsidR="009F696C">
        <w:rPr>
          <w:rFonts w:ascii="Arial" w:hAnsi="Arial" w:cs="Arial"/>
          <w:sz w:val="20"/>
          <w:u w:val="single"/>
        </w:rPr>
        <w:t>4</w:t>
      </w:r>
    </w:p>
    <w:p w14:paraId="4623BD19" w14:textId="7E8CBCF2" w:rsidR="00F85803" w:rsidRPr="009F696C" w:rsidRDefault="009F696C" w:rsidP="00DE06C0">
      <w:pPr>
        <w:spacing w:after="0" w:line="240" w:lineRule="auto"/>
        <w:jc w:val="center"/>
        <w:rPr>
          <w:rFonts w:ascii="Arial" w:hAnsi="Arial" w:cs="Arial"/>
          <w:bCs/>
          <w:sz w:val="20"/>
          <w:u w:val="single"/>
        </w:rPr>
      </w:pPr>
      <w:r w:rsidRPr="009F696C">
        <w:rPr>
          <w:rFonts w:ascii="Arial" w:hAnsi="Arial" w:cs="Arial"/>
          <w:bCs/>
          <w:color w:val="000000"/>
          <w:sz w:val="20"/>
        </w:rPr>
        <w:t>OBNOVA DV 2X110 KV DIVAČA-PIVKA-ILIRSKA BISTRICA</w:t>
      </w:r>
    </w:p>
    <w:p w14:paraId="079AA94F" w14:textId="53F15B0C" w:rsidR="00965D6D" w:rsidRDefault="00965D6D" w:rsidP="00DE06C0">
      <w:pPr>
        <w:spacing w:after="0" w:line="240" w:lineRule="auto"/>
        <w:rPr>
          <w:rFonts w:ascii="Arial" w:hAnsi="Arial" w:cs="Arial"/>
          <w:sz w:val="20"/>
        </w:rPr>
      </w:pPr>
    </w:p>
    <w:p w14:paraId="6D3EBECA" w14:textId="1B2A3DA7" w:rsidR="00383863" w:rsidRDefault="00383863" w:rsidP="00DE06C0">
      <w:pPr>
        <w:spacing w:after="0" w:line="240" w:lineRule="auto"/>
        <w:rPr>
          <w:rFonts w:ascii="Arial" w:hAnsi="Arial" w:cs="Arial"/>
          <w:sz w:val="20"/>
        </w:rPr>
      </w:pPr>
    </w:p>
    <w:p w14:paraId="09C463D1" w14:textId="43177624" w:rsidR="00F04942" w:rsidRDefault="00F04942" w:rsidP="00F04942">
      <w:pPr>
        <w:spacing w:after="0"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Naročnik je spremenil razpisno dokumentacijo.</w:t>
      </w:r>
    </w:p>
    <w:p w14:paraId="4E360ACA" w14:textId="77777777" w:rsidR="00F04942" w:rsidRDefault="00F04942" w:rsidP="00F04942">
      <w:pPr>
        <w:spacing w:after="0" w:line="240" w:lineRule="auto"/>
        <w:ind w:left="709"/>
        <w:rPr>
          <w:rFonts w:ascii="Arial" w:hAnsi="Arial" w:cs="Arial"/>
          <w:sz w:val="20"/>
        </w:rPr>
      </w:pPr>
    </w:p>
    <w:p w14:paraId="0A48B443" w14:textId="77777777" w:rsidR="00F04942" w:rsidRDefault="00F04942" w:rsidP="00F04942">
      <w:pPr>
        <w:spacing w:after="0" w:line="240" w:lineRule="auto"/>
        <w:ind w:left="709"/>
        <w:rPr>
          <w:rFonts w:ascii="Arial" w:hAnsi="Arial" w:cs="Arial"/>
          <w:sz w:val="20"/>
        </w:rPr>
      </w:pPr>
    </w:p>
    <w:p w14:paraId="22382FC1" w14:textId="464FC6A4" w:rsidR="00F04942" w:rsidRPr="00F13779" w:rsidRDefault="00F04942" w:rsidP="00F04942">
      <w:pPr>
        <w:spacing w:after="0" w:line="240" w:lineRule="auto"/>
        <w:rPr>
          <w:rFonts w:ascii="Arial" w:hAnsi="Arial" w:cs="Arial"/>
          <w:sz w:val="20"/>
          <w:u w:val="single"/>
        </w:rPr>
      </w:pPr>
      <w:r w:rsidRPr="00F13779">
        <w:rPr>
          <w:rFonts w:ascii="Arial" w:hAnsi="Arial" w:cs="Arial"/>
          <w:sz w:val="20"/>
          <w:u w:val="single"/>
        </w:rPr>
        <w:t xml:space="preserve">V </w:t>
      </w:r>
      <w:r w:rsidR="00A90351">
        <w:rPr>
          <w:rFonts w:ascii="Arial" w:hAnsi="Arial" w:cs="Arial"/>
          <w:sz w:val="20"/>
          <w:u w:val="single"/>
        </w:rPr>
        <w:t>Navodilu ponudnika za izdelavo ponudbe</w:t>
      </w:r>
      <w:r>
        <w:rPr>
          <w:rFonts w:ascii="Arial" w:hAnsi="Arial" w:cs="Arial"/>
          <w:sz w:val="20"/>
          <w:u w:val="single"/>
        </w:rPr>
        <w:t xml:space="preserve"> </w:t>
      </w:r>
      <w:r w:rsidRPr="00F13779">
        <w:rPr>
          <w:rFonts w:ascii="Arial" w:hAnsi="Arial" w:cs="Arial"/>
          <w:sz w:val="20"/>
          <w:u w:val="single"/>
        </w:rPr>
        <w:t xml:space="preserve">se </w:t>
      </w:r>
      <w:r w:rsidR="00B92B3F">
        <w:rPr>
          <w:rFonts w:ascii="Arial" w:hAnsi="Arial" w:cs="Arial"/>
          <w:sz w:val="20"/>
          <w:u w:val="single"/>
        </w:rPr>
        <w:t>doda</w:t>
      </w:r>
      <w:r w:rsidR="00A90351">
        <w:rPr>
          <w:rFonts w:ascii="Arial" w:hAnsi="Arial" w:cs="Arial"/>
          <w:sz w:val="20"/>
          <w:u w:val="single"/>
        </w:rPr>
        <w:t xml:space="preserve"> </w:t>
      </w:r>
      <w:r w:rsidR="00B92B3F">
        <w:rPr>
          <w:rFonts w:ascii="Arial" w:hAnsi="Arial" w:cs="Arial"/>
          <w:sz w:val="20"/>
          <w:u w:val="single"/>
        </w:rPr>
        <w:t xml:space="preserve">nova </w:t>
      </w:r>
      <w:r w:rsidR="00A90351">
        <w:rPr>
          <w:rFonts w:ascii="Arial" w:hAnsi="Arial" w:cs="Arial"/>
          <w:sz w:val="20"/>
          <w:u w:val="single"/>
        </w:rPr>
        <w:t xml:space="preserve">točka </w:t>
      </w:r>
      <w:r w:rsidR="00B92B3F">
        <w:rPr>
          <w:rFonts w:ascii="Arial" w:hAnsi="Arial" w:cs="Arial"/>
          <w:sz w:val="20"/>
          <w:u w:val="single"/>
        </w:rPr>
        <w:t>3.9.10.</w:t>
      </w:r>
      <w:r w:rsidR="00A90351">
        <w:rPr>
          <w:rFonts w:ascii="Arial" w:hAnsi="Arial" w:cs="Arial"/>
          <w:sz w:val="20"/>
          <w:u w:val="single"/>
        </w:rPr>
        <w:t>, ki se glasi</w:t>
      </w:r>
      <w:r w:rsidRPr="00F13779">
        <w:rPr>
          <w:rFonts w:ascii="Arial" w:hAnsi="Arial" w:cs="Arial"/>
          <w:sz w:val="20"/>
          <w:u w:val="single"/>
        </w:rPr>
        <w:t>:</w:t>
      </w:r>
    </w:p>
    <w:p w14:paraId="3E8BE34B" w14:textId="76BE6FE3" w:rsidR="00383863" w:rsidRDefault="00383863" w:rsidP="00DE06C0">
      <w:pPr>
        <w:spacing w:after="0" w:line="240" w:lineRule="auto"/>
        <w:rPr>
          <w:rFonts w:ascii="Arial" w:hAnsi="Arial" w:cs="Arial"/>
          <w:sz w:val="20"/>
        </w:rPr>
      </w:pPr>
    </w:p>
    <w:p w14:paraId="662923A2" w14:textId="41A1DC7D" w:rsidR="00B92B3F" w:rsidRPr="00B92B3F" w:rsidRDefault="00B92B3F" w:rsidP="00B92B3F">
      <w:pPr>
        <w:pStyle w:val="Odstavekseznama"/>
        <w:numPr>
          <w:ilvl w:val="2"/>
          <w:numId w:val="12"/>
        </w:numPr>
        <w:spacing w:after="0" w:line="240" w:lineRule="auto"/>
        <w:jc w:val="both"/>
        <w:rPr>
          <w:rFonts w:ascii="Arial" w:hAnsi="Arial" w:cs="Arial"/>
          <w:sz w:val="20"/>
          <w:u w:val="single"/>
        </w:rPr>
      </w:pPr>
      <w:r>
        <w:rPr>
          <w:rFonts w:ascii="Arial" w:hAnsi="Arial" w:cs="Arial"/>
          <w:sz w:val="20"/>
          <w:u w:val="single"/>
        </w:rPr>
        <w:t xml:space="preserve">ZAMEJENA </w:t>
      </w:r>
      <w:r w:rsidRPr="00B92B3F">
        <w:rPr>
          <w:rFonts w:ascii="Arial" w:hAnsi="Arial" w:cs="Arial"/>
          <w:sz w:val="20"/>
          <w:u w:val="single"/>
        </w:rPr>
        <w:t>CENA</w:t>
      </w:r>
    </w:p>
    <w:p w14:paraId="5348E866" w14:textId="06CD1398" w:rsidR="00B92B3F" w:rsidRDefault="00B92B3F" w:rsidP="00B92B3F">
      <w:pPr>
        <w:pStyle w:val="Telobesedila-zamik2"/>
        <w:spacing w:after="0" w:line="240" w:lineRule="auto"/>
        <w:ind w:left="709"/>
        <w:rPr>
          <w:rFonts w:ascii="Arial" w:hAnsi="Arial" w:cs="Arial"/>
          <w:bCs/>
          <w:sz w:val="20"/>
          <w:lang w:val="sk-SK"/>
        </w:rPr>
      </w:pPr>
      <w:r w:rsidRPr="009216FE">
        <w:rPr>
          <w:rFonts w:ascii="Arial" w:hAnsi="Arial" w:cs="Arial"/>
          <w:bCs/>
          <w:sz w:val="20"/>
          <w:lang w:val="sk-SK"/>
        </w:rPr>
        <w:t xml:space="preserve">Najvišja dopustna skupna ponudbena vrednost je </w:t>
      </w:r>
      <w:r w:rsidRPr="00122926">
        <w:rPr>
          <w:rFonts w:ascii="Arial" w:hAnsi="Arial" w:cs="Arial"/>
          <w:bCs/>
          <w:sz w:val="20"/>
          <w:lang w:val="sk-SK"/>
        </w:rPr>
        <w:t>zamejena</w:t>
      </w:r>
      <w:r w:rsidRPr="009216FE">
        <w:rPr>
          <w:rFonts w:ascii="Arial" w:hAnsi="Arial" w:cs="Arial"/>
          <w:bCs/>
          <w:sz w:val="20"/>
          <w:lang w:val="sk-SK"/>
        </w:rPr>
        <w:t xml:space="preserve"> in znaša </w:t>
      </w:r>
      <w:r>
        <w:rPr>
          <w:rFonts w:ascii="Arial" w:hAnsi="Arial" w:cs="Arial"/>
          <w:b/>
          <w:bCs/>
          <w:sz w:val="20"/>
          <w:lang w:val="sk-SK"/>
        </w:rPr>
        <w:t>26.000.000</w:t>
      </w:r>
      <w:r w:rsidRPr="00122926">
        <w:rPr>
          <w:rFonts w:ascii="Arial" w:hAnsi="Arial" w:cs="Arial"/>
          <w:b/>
          <w:bCs/>
          <w:sz w:val="20"/>
          <w:lang w:val="sk-SK"/>
        </w:rPr>
        <w:t>,00</w:t>
      </w:r>
      <w:r>
        <w:rPr>
          <w:rFonts w:ascii="Arial" w:hAnsi="Arial" w:cs="Arial"/>
          <w:bCs/>
          <w:sz w:val="20"/>
          <w:lang w:val="sk-SK"/>
        </w:rPr>
        <w:t xml:space="preserve"> EUR brez DDV. V </w:t>
      </w:r>
      <w:r w:rsidRPr="009216FE">
        <w:rPr>
          <w:rFonts w:ascii="Arial" w:hAnsi="Arial" w:cs="Arial"/>
          <w:bCs/>
          <w:sz w:val="20"/>
          <w:lang w:val="sk-SK"/>
        </w:rPr>
        <w:t>kolikor bo ponudnikova skupna ponudbena vrednost višja od zamejene, bo naročnik ponudnikovo ponudbo zavrnil kot nedopustno.</w:t>
      </w:r>
      <w:r>
        <w:rPr>
          <w:rFonts w:ascii="Arial" w:hAnsi="Arial" w:cs="Arial"/>
          <w:bCs/>
          <w:sz w:val="20"/>
          <w:lang w:val="sk-SK"/>
        </w:rPr>
        <w:t xml:space="preserve"> </w:t>
      </w:r>
    </w:p>
    <w:p w14:paraId="02D74E3B" w14:textId="77777777" w:rsidR="00A90351" w:rsidRPr="00B92B3F" w:rsidRDefault="00A90351" w:rsidP="00DE06C0">
      <w:pPr>
        <w:spacing w:after="0" w:line="240" w:lineRule="auto"/>
        <w:rPr>
          <w:rFonts w:ascii="Arial" w:hAnsi="Arial" w:cs="Arial"/>
          <w:sz w:val="20"/>
          <w:lang w:val="sk-SK"/>
        </w:rPr>
      </w:pPr>
    </w:p>
    <w:p w14:paraId="754E51A4" w14:textId="49E56EA1" w:rsidR="00383863" w:rsidRDefault="00383863" w:rsidP="00F04942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6AEE0FEA" w14:textId="1D721F73" w:rsidR="00FA1B9A" w:rsidRPr="00F13779" w:rsidRDefault="00FA1B9A" w:rsidP="00FA1B9A">
      <w:pPr>
        <w:spacing w:after="0" w:line="240" w:lineRule="auto"/>
        <w:rPr>
          <w:rFonts w:ascii="Arial" w:hAnsi="Arial" w:cs="Arial"/>
          <w:sz w:val="20"/>
          <w:u w:val="single"/>
        </w:rPr>
      </w:pPr>
      <w:r w:rsidRPr="00F13779">
        <w:rPr>
          <w:rFonts w:ascii="Arial" w:hAnsi="Arial" w:cs="Arial"/>
          <w:sz w:val="20"/>
          <w:u w:val="single"/>
        </w:rPr>
        <w:t xml:space="preserve">V </w:t>
      </w:r>
      <w:r>
        <w:rPr>
          <w:rFonts w:ascii="Arial" w:hAnsi="Arial" w:cs="Arial"/>
          <w:sz w:val="20"/>
          <w:u w:val="single"/>
        </w:rPr>
        <w:t xml:space="preserve">Navodilu ponudnika za izdelavo ponudbe </w:t>
      </w:r>
      <w:r w:rsidRPr="00F13779">
        <w:rPr>
          <w:rFonts w:ascii="Arial" w:hAnsi="Arial" w:cs="Arial"/>
          <w:sz w:val="20"/>
          <w:u w:val="single"/>
        </w:rPr>
        <w:t xml:space="preserve">se </w:t>
      </w:r>
      <w:r>
        <w:rPr>
          <w:rFonts w:ascii="Arial" w:hAnsi="Arial" w:cs="Arial"/>
          <w:sz w:val="20"/>
          <w:u w:val="single"/>
        </w:rPr>
        <w:t>spremeni</w:t>
      </w:r>
      <w:r>
        <w:rPr>
          <w:rFonts w:ascii="Arial" w:hAnsi="Arial" w:cs="Arial"/>
          <w:sz w:val="20"/>
          <w:u w:val="single"/>
        </w:rPr>
        <w:t xml:space="preserve"> točka 3.9.1</w:t>
      </w:r>
      <w:r>
        <w:rPr>
          <w:rFonts w:ascii="Arial" w:hAnsi="Arial" w:cs="Arial"/>
          <w:sz w:val="20"/>
          <w:u w:val="single"/>
        </w:rPr>
        <w:t>1</w:t>
      </w:r>
      <w:r>
        <w:rPr>
          <w:rFonts w:ascii="Arial" w:hAnsi="Arial" w:cs="Arial"/>
          <w:sz w:val="20"/>
          <w:u w:val="single"/>
        </w:rPr>
        <w:t xml:space="preserve">., ki se </w:t>
      </w:r>
      <w:r>
        <w:rPr>
          <w:rFonts w:ascii="Arial" w:hAnsi="Arial" w:cs="Arial"/>
          <w:sz w:val="20"/>
          <w:u w:val="single"/>
        </w:rPr>
        <w:t xml:space="preserve">po novem </w:t>
      </w:r>
      <w:r>
        <w:rPr>
          <w:rFonts w:ascii="Arial" w:hAnsi="Arial" w:cs="Arial"/>
          <w:sz w:val="20"/>
          <w:u w:val="single"/>
        </w:rPr>
        <w:t>glasi</w:t>
      </w:r>
      <w:r w:rsidRPr="00F13779">
        <w:rPr>
          <w:rFonts w:ascii="Arial" w:hAnsi="Arial" w:cs="Arial"/>
          <w:sz w:val="20"/>
          <w:u w:val="single"/>
        </w:rPr>
        <w:t>:</w:t>
      </w:r>
    </w:p>
    <w:p w14:paraId="42B327D3" w14:textId="73F8BB61" w:rsidR="00383863" w:rsidRDefault="00383863" w:rsidP="00F04942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4049F350" w14:textId="152126DF" w:rsidR="00FA1B9A" w:rsidRPr="00FA1B9A" w:rsidRDefault="00FA1B9A" w:rsidP="00FA1B9A">
      <w:pPr>
        <w:pStyle w:val="Odstavekseznama"/>
        <w:numPr>
          <w:ilvl w:val="2"/>
          <w:numId w:val="12"/>
        </w:numPr>
        <w:spacing w:after="0" w:line="240" w:lineRule="auto"/>
        <w:jc w:val="both"/>
        <w:rPr>
          <w:rFonts w:ascii="Arial" w:hAnsi="Arial" w:cs="Arial"/>
          <w:sz w:val="20"/>
          <w:u w:val="single"/>
        </w:rPr>
      </w:pPr>
      <w:r w:rsidRPr="00FA1B9A">
        <w:rPr>
          <w:rFonts w:ascii="Arial" w:hAnsi="Arial" w:cs="Arial"/>
          <w:sz w:val="20"/>
          <w:u w:val="single"/>
        </w:rPr>
        <w:t>ŠTEVILO PREJETIH PONUDB</w:t>
      </w:r>
    </w:p>
    <w:p w14:paraId="700813A2" w14:textId="045D2F7B" w:rsidR="00FA1B9A" w:rsidRPr="00611A72" w:rsidRDefault="00FA1B9A" w:rsidP="00FA1B9A">
      <w:pPr>
        <w:pStyle w:val="Odstavekseznama"/>
        <w:ind w:left="709"/>
        <w:jc w:val="both"/>
        <w:rPr>
          <w:rFonts w:ascii="Arial" w:hAnsi="Arial" w:cs="Arial"/>
          <w:sz w:val="20"/>
        </w:rPr>
      </w:pPr>
      <w:r w:rsidRPr="5F3C6601">
        <w:rPr>
          <w:rFonts w:ascii="Arial" w:hAnsi="Arial" w:cs="Arial"/>
          <w:sz w:val="20"/>
        </w:rPr>
        <w:t xml:space="preserve">V kolikor naročnik ne bo prejel vsaj dveh </w:t>
      </w:r>
      <w:r>
        <w:rPr>
          <w:rFonts w:ascii="Arial" w:hAnsi="Arial" w:cs="Arial"/>
          <w:sz w:val="20"/>
        </w:rPr>
        <w:t>pravočasnih</w:t>
      </w:r>
      <w:r w:rsidRPr="5F3C6601">
        <w:rPr>
          <w:rFonts w:ascii="Arial" w:hAnsi="Arial" w:cs="Arial"/>
          <w:sz w:val="20"/>
        </w:rPr>
        <w:t xml:space="preserve"> ponudb, bo skladno z določili 5. odstavka 90.člena ZJN-3 vse ponudbe zavrnil.</w:t>
      </w:r>
    </w:p>
    <w:p w14:paraId="28397BAA" w14:textId="77777777" w:rsidR="00FA1B9A" w:rsidRDefault="00FA1B9A" w:rsidP="00F04942">
      <w:pPr>
        <w:spacing w:after="0" w:line="240" w:lineRule="auto"/>
        <w:jc w:val="both"/>
        <w:rPr>
          <w:rFonts w:ascii="Arial" w:hAnsi="Arial" w:cs="Arial"/>
          <w:sz w:val="20"/>
        </w:rPr>
      </w:pPr>
    </w:p>
    <w:sectPr w:rsidR="00FA1B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161C8"/>
    <w:multiLevelType w:val="hybridMultilevel"/>
    <w:tmpl w:val="64161B82"/>
    <w:lvl w:ilvl="0" w:tplc="43662A12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574DCA"/>
    <w:multiLevelType w:val="hybridMultilevel"/>
    <w:tmpl w:val="2B88782C"/>
    <w:lvl w:ilvl="0" w:tplc="D69CD01A">
      <w:start w:val="15"/>
      <w:numFmt w:val="decimal"/>
      <w:lvlText w:val="%1."/>
      <w:lvlJc w:val="left"/>
      <w:pPr>
        <w:ind w:left="644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911F5"/>
    <w:multiLevelType w:val="multilevel"/>
    <w:tmpl w:val="0B66B8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D206411"/>
    <w:multiLevelType w:val="multilevel"/>
    <w:tmpl w:val="4F48FF5E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543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8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3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7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184" w:hanging="1800"/>
      </w:pPr>
      <w:rPr>
        <w:rFonts w:hint="default"/>
      </w:rPr>
    </w:lvl>
  </w:abstractNum>
  <w:abstractNum w:abstractNumId="4" w15:restartNumberingAfterBreak="0">
    <w:nsid w:val="39E13C36"/>
    <w:multiLevelType w:val="multilevel"/>
    <w:tmpl w:val="2708DC52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CC0491F"/>
    <w:multiLevelType w:val="multilevel"/>
    <w:tmpl w:val="F732E86C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7FF367A"/>
    <w:multiLevelType w:val="hybridMultilevel"/>
    <w:tmpl w:val="EFC293CA"/>
    <w:lvl w:ilvl="0" w:tplc="B5C258FA">
      <w:start w:val="1"/>
      <w:numFmt w:val="decimal"/>
      <w:lvlText w:val="%1."/>
      <w:lvlJc w:val="left"/>
      <w:pPr>
        <w:ind w:left="644" w:hanging="360"/>
      </w:pPr>
    </w:lvl>
    <w:lvl w:ilvl="1" w:tplc="CBDC5266" w:tentative="1">
      <w:start w:val="1"/>
      <w:numFmt w:val="lowerLetter"/>
      <w:lvlText w:val="%2."/>
      <w:lvlJc w:val="left"/>
      <w:pPr>
        <w:ind w:left="1440" w:hanging="360"/>
      </w:pPr>
    </w:lvl>
    <w:lvl w:ilvl="2" w:tplc="93B299FE" w:tentative="1">
      <w:start w:val="1"/>
      <w:numFmt w:val="lowerRoman"/>
      <w:lvlText w:val="%3."/>
      <w:lvlJc w:val="right"/>
      <w:pPr>
        <w:ind w:left="2160" w:hanging="180"/>
      </w:pPr>
    </w:lvl>
    <w:lvl w:ilvl="3" w:tplc="1B92FCFC" w:tentative="1">
      <w:start w:val="1"/>
      <w:numFmt w:val="decimal"/>
      <w:lvlText w:val="%4."/>
      <w:lvlJc w:val="left"/>
      <w:pPr>
        <w:ind w:left="2880" w:hanging="360"/>
      </w:pPr>
    </w:lvl>
    <w:lvl w:ilvl="4" w:tplc="D9AE6DE0" w:tentative="1">
      <w:start w:val="1"/>
      <w:numFmt w:val="lowerLetter"/>
      <w:lvlText w:val="%5."/>
      <w:lvlJc w:val="left"/>
      <w:pPr>
        <w:ind w:left="3600" w:hanging="360"/>
      </w:pPr>
    </w:lvl>
    <w:lvl w:ilvl="5" w:tplc="C1B863B4" w:tentative="1">
      <w:start w:val="1"/>
      <w:numFmt w:val="lowerRoman"/>
      <w:lvlText w:val="%6."/>
      <w:lvlJc w:val="right"/>
      <w:pPr>
        <w:ind w:left="4320" w:hanging="180"/>
      </w:pPr>
    </w:lvl>
    <w:lvl w:ilvl="6" w:tplc="523A09F6" w:tentative="1">
      <w:start w:val="1"/>
      <w:numFmt w:val="decimal"/>
      <w:lvlText w:val="%7."/>
      <w:lvlJc w:val="left"/>
      <w:pPr>
        <w:ind w:left="5040" w:hanging="360"/>
      </w:pPr>
    </w:lvl>
    <w:lvl w:ilvl="7" w:tplc="7E564E84" w:tentative="1">
      <w:start w:val="1"/>
      <w:numFmt w:val="lowerLetter"/>
      <w:lvlText w:val="%8."/>
      <w:lvlJc w:val="left"/>
      <w:pPr>
        <w:ind w:left="5760" w:hanging="360"/>
      </w:pPr>
    </w:lvl>
    <w:lvl w:ilvl="8" w:tplc="9DE623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871979"/>
    <w:multiLevelType w:val="multilevel"/>
    <w:tmpl w:val="D3D652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3755831"/>
    <w:multiLevelType w:val="hybridMultilevel"/>
    <w:tmpl w:val="2C482768"/>
    <w:lvl w:ilvl="0" w:tplc="BCBAAF80">
      <w:start w:val="1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A206D58"/>
    <w:multiLevelType w:val="hybridMultilevel"/>
    <w:tmpl w:val="930CC36C"/>
    <w:lvl w:ilvl="0" w:tplc="0D26E116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BF0018D"/>
    <w:multiLevelType w:val="multilevel"/>
    <w:tmpl w:val="BC4EB2F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tabs>
          <w:tab w:val="num" w:pos="1283"/>
        </w:tabs>
        <w:ind w:left="1283" w:hanging="432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7DF75276"/>
    <w:multiLevelType w:val="hybridMultilevel"/>
    <w:tmpl w:val="D6644F88"/>
    <w:lvl w:ilvl="0" w:tplc="5A167B34">
      <w:start w:val="5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3" w:hanging="360"/>
      </w:pPr>
    </w:lvl>
    <w:lvl w:ilvl="2" w:tplc="0424001B" w:tentative="1">
      <w:start w:val="1"/>
      <w:numFmt w:val="lowerRoman"/>
      <w:lvlText w:val="%3."/>
      <w:lvlJc w:val="right"/>
      <w:pPr>
        <w:ind w:left="2083" w:hanging="180"/>
      </w:pPr>
    </w:lvl>
    <w:lvl w:ilvl="3" w:tplc="0424000F" w:tentative="1">
      <w:start w:val="1"/>
      <w:numFmt w:val="decimal"/>
      <w:lvlText w:val="%4."/>
      <w:lvlJc w:val="left"/>
      <w:pPr>
        <w:ind w:left="2803" w:hanging="360"/>
      </w:pPr>
    </w:lvl>
    <w:lvl w:ilvl="4" w:tplc="04240019" w:tentative="1">
      <w:start w:val="1"/>
      <w:numFmt w:val="lowerLetter"/>
      <w:lvlText w:val="%5."/>
      <w:lvlJc w:val="left"/>
      <w:pPr>
        <w:ind w:left="3523" w:hanging="360"/>
      </w:pPr>
    </w:lvl>
    <w:lvl w:ilvl="5" w:tplc="0424001B" w:tentative="1">
      <w:start w:val="1"/>
      <w:numFmt w:val="lowerRoman"/>
      <w:lvlText w:val="%6."/>
      <w:lvlJc w:val="right"/>
      <w:pPr>
        <w:ind w:left="4243" w:hanging="180"/>
      </w:pPr>
    </w:lvl>
    <w:lvl w:ilvl="6" w:tplc="0424000F" w:tentative="1">
      <w:start w:val="1"/>
      <w:numFmt w:val="decimal"/>
      <w:lvlText w:val="%7."/>
      <w:lvlJc w:val="left"/>
      <w:pPr>
        <w:ind w:left="4963" w:hanging="360"/>
      </w:pPr>
    </w:lvl>
    <w:lvl w:ilvl="7" w:tplc="04240019" w:tentative="1">
      <w:start w:val="1"/>
      <w:numFmt w:val="lowerLetter"/>
      <w:lvlText w:val="%8."/>
      <w:lvlJc w:val="left"/>
      <w:pPr>
        <w:ind w:left="5683" w:hanging="360"/>
      </w:pPr>
    </w:lvl>
    <w:lvl w:ilvl="8" w:tplc="0424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930578054">
    <w:abstractNumId w:val="1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6119172">
    <w:abstractNumId w:val="0"/>
  </w:num>
  <w:num w:numId="3" w16cid:durableId="1395081109">
    <w:abstractNumId w:val="9"/>
  </w:num>
  <w:num w:numId="4" w16cid:durableId="2065979973">
    <w:abstractNumId w:val="8"/>
  </w:num>
  <w:num w:numId="5" w16cid:durableId="1153835140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77822787">
    <w:abstractNumId w:val="2"/>
  </w:num>
  <w:num w:numId="7" w16cid:durableId="1502818336">
    <w:abstractNumId w:val="7"/>
  </w:num>
  <w:num w:numId="8" w16cid:durableId="1165780455">
    <w:abstractNumId w:val="6"/>
  </w:num>
  <w:num w:numId="9" w16cid:durableId="951743199">
    <w:abstractNumId w:val="11"/>
  </w:num>
  <w:num w:numId="10" w16cid:durableId="420178398">
    <w:abstractNumId w:val="5"/>
  </w:num>
  <w:num w:numId="11" w16cid:durableId="2093353692">
    <w:abstractNumId w:val="3"/>
  </w:num>
  <w:num w:numId="12" w16cid:durableId="19341187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803"/>
    <w:rsid w:val="00094E8F"/>
    <w:rsid w:val="00191FEF"/>
    <w:rsid w:val="00194657"/>
    <w:rsid w:val="00383863"/>
    <w:rsid w:val="004C2683"/>
    <w:rsid w:val="00572D2A"/>
    <w:rsid w:val="006009B3"/>
    <w:rsid w:val="0060393D"/>
    <w:rsid w:val="0062508D"/>
    <w:rsid w:val="00652A3E"/>
    <w:rsid w:val="006B27D4"/>
    <w:rsid w:val="006C5B77"/>
    <w:rsid w:val="006F0624"/>
    <w:rsid w:val="006F62AE"/>
    <w:rsid w:val="00895449"/>
    <w:rsid w:val="008A05DD"/>
    <w:rsid w:val="008B722C"/>
    <w:rsid w:val="008F7647"/>
    <w:rsid w:val="0092049B"/>
    <w:rsid w:val="00965D6D"/>
    <w:rsid w:val="009B29A0"/>
    <w:rsid w:val="009B7807"/>
    <w:rsid w:val="009F696C"/>
    <w:rsid w:val="00A0520A"/>
    <w:rsid w:val="00A90351"/>
    <w:rsid w:val="00B92B3F"/>
    <w:rsid w:val="00CC0E16"/>
    <w:rsid w:val="00DE06C0"/>
    <w:rsid w:val="00DE6D79"/>
    <w:rsid w:val="00E45D97"/>
    <w:rsid w:val="00F04942"/>
    <w:rsid w:val="00F85803"/>
    <w:rsid w:val="00FA1B9A"/>
    <w:rsid w:val="00FA7442"/>
    <w:rsid w:val="00FD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A147E"/>
  <w15:chartTrackingRefBased/>
  <w15:docId w15:val="{62D673DD-97DA-4915-8B9B-6E301E0B6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fontstyle01">
    <w:name w:val="fontstyle01"/>
    <w:basedOn w:val="Privzetapisavaodstavka"/>
    <w:rsid w:val="00F85803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Privzetapisavaodstavka"/>
    <w:rsid w:val="00F85803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paragraph" w:styleId="Revizija">
    <w:name w:val="Revision"/>
    <w:hidden/>
    <w:uiPriority w:val="99"/>
    <w:semiHidden/>
    <w:rsid w:val="006B27D4"/>
    <w:pPr>
      <w:spacing w:after="0" w:line="240" w:lineRule="auto"/>
    </w:pPr>
  </w:style>
  <w:style w:type="paragraph" w:styleId="Telobesedila-zamik">
    <w:name w:val="Body Text Indent"/>
    <w:basedOn w:val="Navaden"/>
    <w:link w:val="Telobesedila-zamikZnak"/>
    <w:semiHidden/>
    <w:unhideWhenUsed/>
    <w:rsid w:val="00965D6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965D6D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E06C0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E06C0"/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8A05DD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8A05DD"/>
    <w:rPr>
      <w:sz w:val="16"/>
      <w:szCs w:val="16"/>
    </w:rPr>
  </w:style>
  <w:style w:type="paragraph" w:styleId="Odstavekseznama">
    <w:name w:val="List Paragraph"/>
    <w:aliases w:val="lp1,Use Case List Paragraph,iQuest List Paragraph,Bullet List,FooterText,numbered,List Paragraph1,Paragraphe de liste1,Bulletr List Paragraph,列出段落,列出段落1,List Paragraph2,List Paragraph21,Listeafsnit1,Parágrafo da Lista1,Párrafo de lista1"/>
    <w:basedOn w:val="Navaden"/>
    <w:link w:val="OdstavekseznamaZnak"/>
    <w:uiPriority w:val="34"/>
    <w:qFormat/>
    <w:rsid w:val="008A05DD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semiHidden/>
    <w:unhideWhenUsed/>
    <w:rsid w:val="00F04942"/>
    <w:pPr>
      <w:spacing w:after="0" w:line="240" w:lineRule="auto"/>
    </w:pPr>
    <w:rPr>
      <w:rFonts w:ascii="Arial" w:hAnsi="Arial" w:cs="Arial"/>
      <w:color w:val="000000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uiPriority w:val="99"/>
    <w:semiHidden/>
    <w:rsid w:val="00F04942"/>
    <w:rPr>
      <w:rFonts w:ascii="Arial" w:hAnsi="Arial" w:cs="Arial"/>
      <w:color w:val="000000"/>
      <w:sz w:val="20"/>
      <w:szCs w:val="20"/>
    </w:rPr>
  </w:style>
  <w:style w:type="character" w:customStyle="1" w:styleId="OdstavekseznamaZnak">
    <w:name w:val="Odstavek seznama Znak"/>
    <w:aliases w:val="lp1 Znak,Use Case List Paragraph Znak,iQuest List Paragraph Znak,Bullet List Znak,FooterText Znak,numbered Znak,List Paragraph1 Znak,Paragraphe de liste1 Znak,Bulletr List Paragraph Znak,列出段落 Znak,列出段落1 Znak,List Paragraph2 Znak"/>
    <w:basedOn w:val="Privzetapisavaodstavka"/>
    <w:link w:val="Odstavekseznama"/>
    <w:uiPriority w:val="34"/>
    <w:qFormat/>
    <w:rsid w:val="00B92B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2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13196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744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753879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550816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945881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22679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199243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748006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922944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684777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175927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181831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034945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440180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364109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235109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653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439602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81681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865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84114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278746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183124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659872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271422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627995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54327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558971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873988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861514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1459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739825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867100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912829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4917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404713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744420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924534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298082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673538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340101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807623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012968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024152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006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275254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84225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58657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7841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602927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243655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524017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941245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166884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072095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97420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796352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287574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226963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988593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5479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349599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526572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657767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367199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19351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748255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719477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071577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032247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93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Žgajnar Katarina</dc:creator>
  <cp:keywords/>
  <dc:description/>
  <cp:lastModifiedBy>Marjanović Maja</cp:lastModifiedBy>
  <cp:revision>4</cp:revision>
  <dcterms:created xsi:type="dcterms:W3CDTF">2022-10-15T07:41:00Z</dcterms:created>
  <dcterms:modified xsi:type="dcterms:W3CDTF">2022-10-17T05:21:00Z</dcterms:modified>
</cp:coreProperties>
</file>